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EE9" w:rsidRDefault="00151EE9" w:rsidP="00556CEE">
      <w:pPr>
        <w:pStyle w:val="a5"/>
        <w:ind w:firstLine="567"/>
        <w:jc w:val="right"/>
        <w:rPr>
          <w:rStyle w:val="a3"/>
          <w:rFonts w:ascii="Times New Roman" w:hAnsi="Times New Roman"/>
          <w:b w:val="0"/>
          <w:color w:val="000000"/>
          <w:sz w:val="28"/>
          <w:szCs w:val="28"/>
        </w:rPr>
      </w:pPr>
    </w:p>
    <w:p w:rsidR="008561FE" w:rsidRDefault="008561FE" w:rsidP="00556CEE">
      <w:pPr>
        <w:pStyle w:val="a5"/>
        <w:ind w:firstLine="567"/>
        <w:jc w:val="right"/>
        <w:rPr>
          <w:rStyle w:val="a3"/>
          <w:rFonts w:ascii="Times New Roman" w:hAnsi="Times New Roman"/>
          <w:b w:val="0"/>
          <w:color w:val="000000"/>
          <w:sz w:val="28"/>
          <w:szCs w:val="28"/>
        </w:rPr>
      </w:pPr>
    </w:p>
    <w:p w:rsidR="00F80B9D" w:rsidRDefault="00F80B9D" w:rsidP="00F80B9D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80B9D" w:rsidRDefault="00F80B9D" w:rsidP="00F80B9D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80B9D" w:rsidRDefault="00F80B9D" w:rsidP="00F80B9D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80B9D" w:rsidRDefault="00F80B9D" w:rsidP="00F80B9D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80B9D" w:rsidRDefault="00F80B9D" w:rsidP="00F80B9D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80B9D" w:rsidRDefault="00F80B9D" w:rsidP="00F80B9D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80B9D" w:rsidRDefault="00F80B9D" w:rsidP="0060352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80B9D" w:rsidRDefault="00F80B9D" w:rsidP="00F80B9D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128A4" w:rsidRDefault="006A118D" w:rsidP="00BA1930">
      <w:pPr>
        <w:pStyle w:val="ConsPlusTitle"/>
        <w:ind w:left="1134" w:right="283" w:hanging="708"/>
        <w:jc w:val="center"/>
        <w:rPr>
          <w:sz w:val="28"/>
          <w:szCs w:val="28"/>
        </w:rPr>
      </w:pPr>
      <w:r w:rsidRPr="006A118D">
        <w:rPr>
          <w:rStyle w:val="a3"/>
          <w:b/>
          <w:sz w:val="28"/>
          <w:szCs w:val="28"/>
        </w:rPr>
        <w:t>Об утверждении П</w:t>
      </w:r>
      <w:r w:rsidR="00EE6CAA">
        <w:rPr>
          <w:rStyle w:val="a3"/>
          <w:b/>
          <w:sz w:val="28"/>
          <w:szCs w:val="28"/>
        </w:rPr>
        <w:t>о</w:t>
      </w:r>
      <w:r w:rsidRPr="006A118D">
        <w:rPr>
          <w:rStyle w:val="a3"/>
          <w:b/>
          <w:sz w:val="28"/>
          <w:szCs w:val="28"/>
        </w:rPr>
        <w:t>р</w:t>
      </w:r>
      <w:r w:rsidR="00734F9E">
        <w:rPr>
          <w:rStyle w:val="a3"/>
          <w:b/>
          <w:sz w:val="28"/>
          <w:szCs w:val="28"/>
        </w:rPr>
        <w:t>ядка</w:t>
      </w:r>
      <w:r w:rsidR="00250937">
        <w:rPr>
          <w:rStyle w:val="a3"/>
          <w:b/>
          <w:sz w:val="28"/>
          <w:szCs w:val="28"/>
        </w:rPr>
        <w:t xml:space="preserve"> </w:t>
      </w:r>
      <w:r w:rsidR="00DC2924">
        <w:rPr>
          <w:sz w:val="28"/>
          <w:szCs w:val="28"/>
          <w:lang w:val="ky-KG"/>
        </w:rPr>
        <w:t xml:space="preserve">проведения </w:t>
      </w:r>
      <w:r w:rsidR="000128A4">
        <w:rPr>
          <w:sz w:val="28"/>
          <w:szCs w:val="28"/>
        </w:rPr>
        <w:t>мониторинга</w:t>
      </w:r>
    </w:p>
    <w:p w:rsidR="0060352B" w:rsidRDefault="00186BE9" w:rsidP="0060352B">
      <w:pPr>
        <w:pStyle w:val="ConsPlusTitle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качества</w:t>
      </w:r>
      <w:r w:rsidR="009B31F3">
        <w:rPr>
          <w:sz w:val="28"/>
          <w:szCs w:val="28"/>
          <w:lang w:val="ky-KG"/>
        </w:rPr>
        <w:t xml:space="preserve">, </w:t>
      </w:r>
      <w:r w:rsidR="000128A4">
        <w:rPr>
          <w:sz w:val="28"/>
          <w:szCs w:val="28"/>
        </w:rPr>
        <w:t xml:space="preserve">безопасности </w:t>
      </w:r>
      <w:r w:rsidR="009B31F3">
        <w:rPr>
          <w:sz w:val="28"/>
          <w:szCs w:val="28"/>
          <w:lang w:val="ky-KG"/>
        </w:rPr>
        <w:t xml:space="preserve">и эффективности </w:t>
      </w:r>
      <w:r w:rsidR="006A118D" w:rsidRPr="006A118D">
        <w:rPr>
          <w:sz w:val="28"/>
          <w:szCs w:val="28"/>
        </w:rPr>
        <w:t xml:space="preserve">медицинских изделий </w:t>
      </w:r>
    </w:p>
    <w:p w:rsidR="006A118D" w:rsidRPr="005D38F5" w:rsidRDefault="005D38F5" w:rsidP="0060352B">
      <w:pPr>
        <w:pStyle w:val="ConsPlusTitle"/>
        <w:ind w:right="-1"/>
        <w:jc w:val="center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и внесения изменений в некоторые решения Правительства К</w:t>
      </w:r>
      <w:r w:rsidR="00F17C12">
        <w:rPr>
          <w:sz w:val="28"/>
          <w:szCs w:val="28"/>
          <w:lang w:val="ky-KG"/>
        </w:rPr>
        <w:t xml:space="preserve">ыргызской </w:t>
      </w:r>
      <w:r>
        <w:rPr>
          <w:sz w:val="28"/>
          <w:szCs w:val="28"/>
          <w:lang w:val="ky-KG"/>
        </w:rPr>
        <w:t>Р</w:t>
      </w:r>
      <w:r w:rsidR="00F17C12">
        <w:rPr>
          <w:sz w:val="28"/>
          <w:szCs w:val="28"/>
          <w:lang w:val="ky-KG"/>
        </w:rPr>
        <w:t>еспублики</w:t>
      </w:r>
      <w:r>
        <w:rPr>
          <w:sz w:val="28"/>
          <w:szCs w:val="28"/>
          <w:lang w:val="ky-KG"/>
        </w:rPr>
        <w:t xml:space="preserve"> по вопросам мониторинга побочных действий зарегистрированных изделий медицинского назначения, медицинских имплантатов и изделий для диагностики</w:t>
      </w:r>
    </w:p>
    <w:p w:rsidR="00FB3EDB" w:rsidRDefault="00FB3EDB" w:rsidP="00F17C12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cs="Times New Roman"/>
          <w:bCs/>
          <w:sz w:val="28"/>
          <w:szCs w:val="28"/>
        </w:rPr>
      </w:pPr>
    </w:p>
    <w:p w:rsidR="0060352B" w:rsidRPr="001266D8" w:rsidRDefault="0060352B" w:rsidP="00F17C12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cs="Times New Roman"/>
          <w:bCs/>
          <w:sz w:val="28"/>
          <w:szCs w:val="28"/>
        </w:rPr>
      </w:pPr>
    </w:p>
    <w:p w:rsidR="000128A4" w:rsidRDefault="0064204C" w:rsidP="0060352B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571A13">
        <w:rPr>
          <w:rFonts w:cs="Times New Roman"/>
          <w:sz w:val="28"/>
          <w:szCs w:val="28"/>
          <w:shd w:val="clear" w:color="auto" w:fill="FFFFFF"/>
        </w:rPr>
        <w:t xml:space="preserve">В </w:t>
      </w:r>
      <w:r w:rsidR="00C72D32">
        <w:rPr>
          <w:rFonts w:cs="Times New Roman"/>
          <w:sz w:val="28"/>
          <w:szCs w:val="28"/>
          <w:shd w:val="clear" w:color="auto" w:fill="FFFFFF"/>
        </w:rPr>
        <w:t xml:space="preserve">целях реализации </w:t>
      </w:r>
      <w:proofErr w:type="spellStart"/>
      <w:r w:rsidR="00C72D32">
        <w:rPr>
          <w:rFonts w:cs="Times New Roman"/>
          <w:sz w:val="28"/>
          <w:szCs w:val="28"/>
          <w:shd w:val="clear" w:color="auto" w:fill="FFFFFF"/>
        </w:rPr>
        <w:t>стат</w:t>
      </w:r>
      <w:proofErr w:type="spellEnd"/>
      <w:r w:rsidR="005F7EA2">
        <w:rPr>
          <w:rFonts w:cs="Times New Roman"/>
          <w:sz w:val="28"/>
          <w:szCs w:val="28"/>
          <w:shd w:val="clear" w:color="auto" w:fill="FFFFFF"/>
          <w:lang w:val="ky-KG"/>
        </w:rPr>
        <w:t>ьи</w:t>
      </w:r>
      <w:r>
        <w:rPr>
          <w:rFonts w:cs="Times New Roman"/>
          <w:sz w:val="28"/>
          <w:szCs w:val="28"/>
          <w:shd w:val="clear" w:color="auto" w:fill="FFFFFF"/>
        </w:rPr>
        <w:t xml:space="preserve"> 13 </w:t>
      </w:r>
      <w:r w:rsidRPr="00571A13">
        <w:rPr>
          <w:rFonts w:cs="Times New Roman"/>
          <w:sz w:val="28"/>
          <w:szCs w:val="28"/>
          <w:shd w:val="clear" w:color="auto" w:fill="FFFFFF"/>
        </w:rPr>
        <w:t>Закон</w:t>
      </w:r>
      <w:r>
        <w:rPr>
          <w:rFonts w:cs="Times New Roman"/>
          <w:sz w:val="28"/>
          <w:szCs w:val="28"/>
          <w:shd w:val="clear" w:color="auto" w:fill="FFFFFF"/>
        </w:rPr>
        <w:t>а</w:t>
      </w:r>
      <w:r w:rsidRPr="00EF0DCF">
        <w:rPr>
          <w:rFonts w:cs="Times New Roman"/>
          <w:sz w:val="28"/>
          <w:szCs w:val="28"/>
          <w:shd w:val="clear" w:color="auto" w:fill="FFFFFF"/>
        </w:rPr>
        <w:t xml:space="preserve"> Кыргызской Республики </w:t>
      </w:r>
      <w:r w:rsidR="00250937">
        <w:rPr>
          <w:rFonts w:cs="Times New Roman"/>
          <w:sz w:val="28"/>
          <w:szCs w:val="28"/>
          <w:shd w:val="clear" w:color="auto" w:fill="FFFFFF"/>
        </w:rPr>
        <w:t xml:space="preserve">  </w:t>
      </w:r>
      <w:r w:rsidR="008140F1">
        <w:rPr>
          <w:rFonts w:cs="Times New Roman"/>
          <w:sz w:val="28"/>
          <w:szCs w:val="28"/>
          <w:shd w:val="clear" w:color="auto" w:fill="FFFFFF"/>
          <w:lang w:val="ky-KG"/>
        </w:rPr>
        <w:t xml:space="preserve">       </w:t>
      </w:r>
      <w:bookmarkStart w:id="0" w:name="_GoBack"/>
      <w:bookmarkEnd w:id="0"/>
      <w:proofErr w:type="gramStart"/>
      <w:r w:rsidR="00250937">
        <w:rPr>
          <w:rFonts w:cs="Times New Roman"/>
          <w:sz w:val="28"/>
          <w:szCs w:val="28"/>
          <w:shd w:val="clear" w:color="auto" w:fill="FFFFFF"/>
        </w:rPr>
        <w:t xml:space="preserve">   </w:t>
      </w:r>
      <w:r w:rsidRPr="00EF0DCF">
        <w:rPr>
          <w:rFonts w:cs="Times New Roman"/>
          <w:sz w:val="28"/>
          <w:szCs w:val="28"/>
          <w:shd w:val="clear" w:color="auto" w:fill="FFFFFF"/>
        </w:rPr>
        <w:t>«</w:t>
      </w:r>
      <w:proofErr w:type="gramEnd"/>
      <w:r w:rsidRPr="00EF0DCF">
        <w:rPr>
          <w:rFonts w:cs="Times New Roman"/>
          <w:sz w:val="28"/>
          <w:szCs w:val="28"/>
          <w:shd w:val="clear" w:color="auto" w:fill="FFFFFF"/>
        </w:rPr>
        <w:t xml:space="preserve">Об обращении медицинских изделий», </w:t>
      </w:r>
      <w:r>
        <w:rPr>
          <w:rFonts w:cs="Times New Roman"/>
          <w:sz w:val="28"/>
          <w:szCs w:val="28"/>
          <w:shd w:val="clear" w:color="auto" w:fill="FFFFFF"/>
        </w:rPr>
        <w:t xml:space="preserve">в соответствии со </w:t>
      </w:r>
      <w:r w:rsidRPr="00EF0DCF">
        <w:rPr>
          <w:rFonts w:cs="Times New Roman"/>
          <w:sz w:val="28"/>
          <w:szCs w:val="28"/>
        </w:rPr>
        <w:t>статьями 10 и 17 конституционного Закона Кыргызской Республики «О Прави</w:t>
      </w:r>
      <w:r w:rsidR="00E8201A">
        <w:rPr>
          <w:rFonts w:cs="Times New Roman"/>
          <w:sz w:val="28"/>
          <w:szCs w:val="28"/>
        </w:rPr>
        <w:t>тельстве Кыргызской Республики»</w:t>
      </w:r>
      <w:r w:rsidRPr="00EF0DCF">
        <w:rPr>
          <w:rFonts w:cs="Times New Roman"/>
          <w:sz w:val="28"/>
          <w:szCs w:val="28"/>
        </w:rPr>
        <w:t xml:space="preserve"> Правительство Кырг</w:t>
      </w:r>
      <w:r w:rsidR="00E8201A">
        <w:rPr>
          <w:rFonts w:cs="Times New Roman"/>
          <w:sz w:val="28"/>
          <w:szCs w:val="28"/>
        </w:rPr>
        <w:t>ызской Республики постановляет:</w:t>
      </w:r>
    </w:p>
    <w:p w:rsidR="0064204C" w:rsidRPr="0060352B" w:rsidRDefault="0064204C" w:rsidP="0060352B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 w:val="16"/>
          <w:szCs w:val="16"/>
        </w:rPr>
      </w:pPr>
    </w:p>
    <w:p w:rsidR="00556CEE" w:rsidRDefault="000128A4" w:rsidP="0060352B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>
        <w:rPr>
          <w:sz w:val="28"/>
          <w:szCs w:val="28"/>
        </w:rPr>
        <w:t xml:space="preserve"> У</w:t>
      </w:r>
      <w:r w:rsidR="00FB3EDB" w:rsidRPr="00EE6CAA">
        <w:rPr>
          <w:sz w:val="28"/>
          <w:szCs w:val="28"/>
        </w:rPr>
        <w:t>твердить</w:t>
      </w:r>
      <w:r w:rsidR="00250937">
        <w:rPr>
          <w:sz w:val="28"/>
          <w:szCs w:val="28"/>
        </w:rPr>
        <w:t xml:space="preserve"> </w:t>
      </w:r>
      <w:r w:rsidR="00EE6CAA">
        <w:rPr>
          <w:sz w:val="28"/>
          <w:szCs w:val="28"/>
        </w:rPr>
        <w:t>Порядок</w:t>
      </w:r>
      <w:r w:rsidR="00250937">
        <w:rPr>
          <w:sz w:val="28"/>
          <w:szCs w:val="28"/>
        </w:rPr>
        <w:t xml:space="preserve"> </w:t>
      </w:r>
      <w:r w:rsidR="00E8201A">
        <w:rPr>
          <w:sz w:val="28"/>
          <w:szCs w:val="28"/>
          <w:lang w:val="ky-KG"/>
        </w:rPr>
        <w:t xml:space="preserve">проведения </w:t>
      </w:r>
      <w:r w:rsidR="00EE6CAA" w:rsidRPr="00EE6CAA">
        <w:rPr>
          <w:sz w:val="28"/>
          <w:szCs w:val="28"/>
        </w:rPr>
        <w:t>мониторинга</w:t>
      </w:r>
      <w:r w:rsidR="004D049B">
        <w:rPr>
          <w:sz w:val="28"/>
          <w:szCs w:val="28"/>
        </w:rPr>
        <w:t xml:space="preserve"> качества</w:t>
      </w:r>
      <w:r w:rsidR="005F7EA2">
        <w:rPr>
          <w:sz w:val="28"/>
          <w:szCs w:val="28"/>
          <w:lang w:val="ky-KG"/>
        </w:rPr>
        <w:t>,</w:t>
      </w:r>
      <w:r w:rsidR="00250937">
        <w:rPr>
          <w:sz w:val="28"/>
          <w:szCs w:val="28"/>
          <w:lang w:val="ky-KG"/>
        </w:rPr>
        <w:t xml:space="preserve"> </w:t>
      </w:r>
      <w:r w:rsidR="006F7BFC">
        <w:rPr>
          <w:sz w:val="28"/>
          <w:szCs w:val="28"/>
        </w:rPr>
        <w:t>безопасности</w:t>
      </w:r>
      <w:r w:rsidR="00452715">
        <w:rPr>
          <w:sz w:val="28"/>
          <w:szCs w:val="28"/>
        </w:rPr>
        <w:t xml:space="preserve"> </w:t>
      </w:r>
      <w:r w:rsidR="005F7EA2">
        <w:rPr>
          <w:sz w:val="28"/>
          <w:szCs w:val="28"/>
          <w:lang w:val="ky-KG"/>
        </w:rPr>
        <w:t xml:space="preserve">и эффективности </w:t>
      </w:r>
      <w:r w:rsidR="00EE6CAA" w:rsidRPr="00EE6CAA">
        <w:rPr>
          <w:sz w:val="28"/>
          <w:szCs w:val="28"/>
        </w:rPr>
        <w:t>медицинских изделий</w:t>
      </w:r>
      <w:r w:rsidR="00A23824" w:rsidRPr="00EE6CAA">
        <w:rPr>
          <w:rStyle w:val="a3"/>
          <w:rFonts w:eastAsia="Calibri"/>
          <w:b w:val="0"/>
          <w:bCs w:val="0"/>
          <w:sz w:val="28"/>
          <w:szCs w:val="28"/>
        </w:rPr>
        <w:t xml:space="preserve"> согласно </w:t>
      </w:r>
      <w:r w:rsidR="00F17C12">
        <w:rPr>
          <w:rStyle w:val="a3"/>
          <w:rFonts w:eastAsia="Calibri"/>
          <w:b w:val="0"/>
          <w:bCs w:val="0"/>
          <w:sz w:val="28"/>
          <w:szCs w:val="28"/>
        </w:rPr>
        <w:t>п</w:t>
      </w:r>
      <w:r w:rsidR="00A23824" w:rsidRPr="00EE6CAA">
        <w:rPr>
          <w:rStyle w:val="a3"/>
          <w:rFonts w:eastAsia="Calibri"/>
          <w:b w:val="0"/>
          <w:bCs w:val="0"/>
          <w:sz w:val="28"/>
          <w:szCs w:val="28"/>
        </w:rPr>
        <w:t>риложению.</w:t>
      </w:r>
    </w:p>
    <w:p w:rsidR="001C452B" w:rsidRDefault="00556CEE" w:rsidP="0060352B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 </w:t>
      </w:r>
      <w:r w:rsidR="0064204C" w:rsidRPr="00EF0DCF">
        <w:rPr>
          <w:rFonts w:cs="Times New Roman"/>
          <w:sz w:val="28"/>
          <w:szCs w:val="28"/>
        </w:rPr>
        <w:t xml:space="preserve">Внести в постановление Правительства Кыргызской Республики «Об утверждении Технического регламента «О безопасности изделий медицинского назначения» </w:t>
      </w:r>
      <w:r w:rsidR="005F7EA2" w:rsidRPr="00EF0DCF">
        <w:rPr>
          <w:rFonts w:cs="Times New Roman"/>
          <w:sz w:val="28"/>
          <w:szCs w:val="28"/>
        </w:rPr>
        <w:t>от 1 февраля 2012 года №</w:t>
      </w:r>
      <w:r w:rsidR="00250937">
        <w:rPr>
          <w:rFonts w:cs="Times New Roman"/>
          <w:sz w:val="28"/>
          <w:szCs w:val="28"/>
        </w:rPr>
        <w:t xml:space="preserve"> </w:t>
      </w:r>
      <w:r w:rsidR="005F7EA2" w:rsidRPr="00EF0DCF">
        <w:rPr>
          <w:rFonts w:cs="Times New Roman"/>
          <w:sz w:val="28"/>
          <w:szCs w:val="28"/>
        </w:rPr>
        <w:t>74</w:t>
      </w:r>
      <w:r w:rsidR="00250937">
        <w:rPr>
          <w:rFonts w:cs="Times New Roman"/>
          <w:sz w:val="28"/>
          <w:szCs w:val="28"/>
        </w:rPr>
        <w:t xml:space="preserve"> </w:t>
      </w:r>
      <w:r w:rsidR="0064204C" w:rsidRPr="00EF0DCF">
        <w:rPr>
          <w:rFonts w:cs="Times New Roman"/>
          <w:sz w:val="28"/>
          <w:szCs w:val="28"/>
        </w:rPr>
        <w:t>следующ</w:t>
      </w:r>
      <w:r w:rsidR="00204DC8">
        <w:rPr>
          <w:rFonts w:cs="Times New Roman"/>
          <w:sz w:val="28"/>
          <w:szCs w:val="28"/>
        </w:rPr>
        <w:t>е</w:t>
      </w:r>
      <w:r w:rsidR="0064204C" w:rsidRPr="00EF0DCF">
        <w:rPr>
          <w:rFonts w:cs="Times New Roman"/>
          <w:sz w:val="28"/>
          <w:szCs w:val="28"/>
        </w:rPr>
        <w:t>е изменени</w:t>
      </w:r>
      <w:r w:rsidR="00204DC8">
        <w:rPr>
          <w:rFonts w:cs="Times New Roman"/>
          <w:sz w:val="28"/>
          <w:szCs w:val="28"/>
        </w:rPr>
        <w:t>е</w:t>
      </w:r>
      <w:r w:rsidR="0064204C" w:rsidRPr="00EF0DCF">
        <w:rPr>
          <w:rFonts w:cs="Times New Roman"/>
          <w:sz w:val="28"/>
          <w:szCs w:val="28"/>
        </w:rPr>
        <w:t>:</w:t>
      </w:r>
    </w:p>
    <w:p w:rsidR="005F7EA2" w:rsidRPr="005F7EA2" w:rsidRDefault="00556CEE" w:rsidP="0060352B">
      <w:pPr>
        <w:spacing w:after="0" w:line="240" w:lineRule="auto"/>
        <w:ind w:firstLine="709"/>
        <w:jc w:val="both"/>
        <w:rPr>
          <w:rFonts w:cs="Times New Roman"/>
          <w:sz w:val="28"/>
          <w:szCs w:val="28"/>
          <w:lang w:val="ky-KG"/>
        </w:rPr>
      </w:pPr>
      <w:r w:rsidRPr="00EF0DCF">
        <w:rPr>
          <w:rFonts w:cs="Times New Roman"/>
          <w:sz w:val="28"/>
          <w:szCs w:val="28"/>
        </w:rPr>
        <w:t>в Техническом регламенте «О безопасности изделий медицинского назначения», утвержденном вышеназванным постановлением</w:t>
      </w:r>
      <w:r w:rsidR="005F7EA2">
        <w:rPr>
          <w:rFonts w:cs="Times New Roman"/>
          <w:sz w:val="28"/>
          <w:szCs w:val="28"/>
          <w:lang w:val="ky-KG"/>
        </w:rPr>
        <w:t>:</w:t>
      </w:r>
    </w:p>
    <w:p w:rsidR="001C452B" w:rsidRDefault="005F7EA2" w:rsidP="0060352B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ky-KG"/>
        </w:rPr>
        <w:t>-</w:t>
      </w:r>
      <w:r w:rsidR="00357DCC">
        <w:rPr>
          <w:rFonts w:cs="Times New Roman"/>
          <w:sz w:val="28"/>
          <w:szCs w:val="28"/>
          <w:lang w:val="ky-KG"/>
        </w:rPr>
        <w:t xml:space="preserve"> </w:t>
      </w:r>
      <w:r w:rsidR="006F7BFC">
        <w:rPr>
          <w:rFonts w:cs="Times New Roman"/>
          <w:sz w:val="28"/>
          <w:szCs w:val="28"/>
        </w:rPr>
        <w:t xml:space="preserve">пункт </w:t>
      </w:r>
      <w:r w:rsidR="00EE6CAA">
        <w:rPr>
          <w:rFonts w:cs="Times New Roman"/>
          <w:sz w:val="28"/>
          <w:szCs w:val="28"/>
        </w:rPr>
        <w:t xml:space="preserve">113 </w:t>
      </w:r>
      <w:r w:rsidR="00204DC8">
        <w:rPr>
          <w:rFonts w:cs="Times New Roman"/>
          <w:sz w:val="28"/>
          <w:szCs w:val="28"/>
        </w:rPr>
        <w:t>г</w:t>
      </w:r>
      <w:r w:rsidR="00087D76">
        <w:rPr>
          <w:rFonts w:cs="Times New Roman"/>
          <w:sz w:val="28"/>
          <w:szCs w:val="28"/>
        </w:rPr>
        <w:t>лав</w:t>
      </w:r>
      <w:r w:rsidR="00EE6CAA">
        <w:rPr>
          <w:rFonts w:cs="Times New Roman"/>
          <w:sz w:val="28"/>
          <w:szCs w:val="28"/>
        </w:rPr>
        <w:t>ы</w:t>
      </w:r>
      <w:r w:rsidR="00250937">
        <w:rPr>
          <w:rFonts w:cs="Times New Roman"/>
          <w:sz w:val="28"/>
          <w:szCs w:val="28"/>
        </w:rPr>
        <w:t xml:space="preserve"> </w:t>
      </w:r>
      <w:r w:rsidR="00EE6CAA">
        <w:rPr>
          <w:rFonts w:cs="Times New Roman"/>
          <w:sz w:val="28"/>
          <w:szCs w:val="28"/>
        </w:rPr>
        <w:t>12</w:t>
      </w:r>
      <w:r w:rsidR="00250937">
        <w:rPr>
          <w:rFonts w:cs="Times New Roman"/>
          <w:sz w:val="28"/>
          <w:szCs w:val="28"/>
        </w:rPr>
        <w:t xml:space="preserve"> </w:t>
      </w:r>
      <w:r w:rsidR="00204DC8">
        <w:rPr>
          <w:rFonts w:cs="Times New Roman"/>
          <w:sz w:val="28"/>
          <w:szCs w:val="28"/>
        </w:rPr>
        <w:t>признать утратившим силу.</w:t>
      </w:r>
    </w:p>
    <w:p w:rsidR="00204DC8" w:rsidRDefault="00F80B9D" w:rsidP="0060352B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ky-KG"/>
        </w:rPr>
        <w:t>3</w:t>
      </w:r>
      <w:r w:rsidR="005F7EA2">
        <w:rPr>
          <w:rFonts w:cs="Times New Roman"/>
          <w:sz w:val="28"/>
          <w:szCs w:val="28"/>
          <w:lang w:val="ky-KG"/>
        </w:rPr>
        <w:t xml:space="preserve">. </w:t>
      </w:r>
      <w:r w:rsidR="00204DC8" w:rsidRPr="00EF0DCF">
        <w:rPr>
          <w:rFonts w:cs="Times New Roman"/>
          <w:sz w:val="28"/>
          <w:szCs w:val="28"/>
        </w:rPr>
        <w:t>Внести в постановление Правител</w:t>
      </w:r>
      <w:r w:rsidR="00F20F9B">
        <w:rPr>
          <w:rFonts w:cs="Times New Roman"/>
          <w:sz w:val="28"/>
          <w:szCs w:val="28"/>
        </w:rPr>
        <w:t>ьства Кыргызской Республики «Об утверждении Технического регламента «О безопасности медицинских имплантатов»</w:t>
      </w:r>
      <w:r w:rsidR="00250937">
        <w:rPr>
          <w:rFonts w:cs="Times New Roman"/>
          <w:sz w:val="28"/>
          <w:szCs w:val="28"/>
        </w:rPr>
        <w:t xml:space="preserve"> </w:t>
      </w:r>
      <w:r w:rsidR="005F7EA2">
        <w:rPr>
          <w:rFonts w:cs="Times New Roman"/>
          <w:sz w:val="28"/>
          <w:szCs w:val="28"/>
        </w:rPr>
        <w:t>от 5 марта 2013 года № 113</w:t>
      </w:r>
      <w:r w:rsidR="00250937">
        <w:rPr>
          <w:rFonts w:cs="Times New Roman"/>
          <w:sz w:val="28"/>
          <w:szCs w:val="28"/>
        </w:rPr>
        <w:t xml:space="preserve"> </w:t>
      </w:r>
      <w:r w:rsidR="00204DC8" w:rsidRPr="00EF0DCF">
        <w:rPr>
          <w:rFonts w:cs="Times New Roman"/>
          <w:sz w:val="28"/>
          <w:szCs w:val="28"/>
        </w:rPr>
        <w:t>следующ</w:t>
      </w:r>
      <w:r w:rsidR="00204DC8">
        <w:rPr>
          <w:rFonts w:cs="Times New Roman"/>
          <w:sz w:val="28"/>
          <w:szCs w:val="28"/>
        </w:rPr>
        <w:t>е</w:t>
      </w:r>
      <w:r w:rsidR="00204DC8" w:rsidRPr="00EF0DCF">
        <w:rPr>
          <w:rFonts w:cs="Times New Roman"/>
          <w:sz w:val="28"/>
          <w:szCs w:val="28"/>
        </w:rPr>
        <w:t>е изменени</w:t>
      </w:r>
      <w:r w:rsidR="00204DC8">
        <w:rPr>
          <w:rFonts w:cs="Times New Roman"/>
          <w:sz w:val="28"/>
          <w:szCs w:val="28"/>
        </w:rPr>
        <w:t>е</w:t>
      </w:r>
      <w:r w:rsidR="00204DC8" w:rsidRPr="00EF0DCF">
        <w:rPr>
          <w:rFonts w:cs="Times New Roman"/>
          <w:sz w:val="28"/>
          <w:szCs w:val="28"/>
        </w:rPr>
        <w:t>:</w:t>
      </w:r>
    </w:p>
    <w:p w:rsidR="005F7EA2" w:rsidRDefault="00F20F9B" w:rsidP="0060352B">
      <w:pPr>
        <w:spacing w:after="0" w:line="240" w:lineRule="auto"/>
        <w:ind w:firstLine="709"/>
        <w:jc w:val="both"/>
        <w:rPr>
          <w:rFonts w:cs="Times New Roman"/>
          <w:sz w:val="28"/>
          <w:szCs w:val="28"/>
          <w:lang w:val="ky-KG"/>
        </w:rPr>
      </w:pPr>
      <w:r>
        <w:rPr>
          <w:rFonts w:cs="Times New Roman"/>
          <w:sz w:val="28"/>
          <w:szCs w:val="28"/>
        </w:rPr>
        <w:t xml:space="preserve"> в Техническом регламенте</w:t>
      </w:r>
      <w:r w:rsidR="00250937">
        <w:rPr>
          <w:rFonts w:cs="Times New Roman"/>
          <w:sz w:val="28"/>
          <w:szCs w:val="28"/>
        </w:rPr>
        <w:t xml:space="preserve"> </w:t>
      </w:r>
      <w:r w:rsidR="00E8201A">
        <w:rPr>
          <w:rFonts w:cs="Times New Roman"/>
          <w:sz w:val="28"/>
          <w:szCs w:val="28"/>
        </w:rPr>
        <w:t>«О безопасности медицинских имплантатов»</w:t>
      </w:r>
      <w:r w:rsidR="00724A6F">
        <w:rPr>
          <w:rFonts w:cs="Times New Roman"/>
          <w:sz w:val="28"/>
          <w:szCs w:val="28"/>
        </w:rPr>
        <w:t>,</w:t>
      </w:r>
      <w:r w:rsidR="00250937">
        <w:rPr>
          <w:rFonts w:cs="Times New Roman"/>
          <w:sz w:val="28"/>
          <w:szCs w:val="28"/>
        </w:rPr>
        <w:t xml:space="preserve"> </w:t>
      </w:r>
      <w:r w:rsidR="00724A6F" w:rsidRPr="00EF0DCF">
        <w:rPr>
          <w:rFonts w:cs="Times New Roman"/>
          <w:sz w:val="28"/>
          <w:szCs w:val="28"/>
        </w:rPr>
        <w:t>утвержденном вышеназванным постановлением</w:t>
      </w:r>
      <w:r w:rsidR="005F7EA2">
        <w:rPr>
          <w:rFonts w:cs="Times New Roman"/>
          <w:sz w:val="28"/>
          <w:szCs w:val="28"/>
          <w:lang w:val="ky-KG"/>
        </w:rPr>
        <w:t>:</w:t>
      </w:r>
    </w:p>
    <w:p w:rsidR="00724A6F" w:rsidRDefault="005F7EA2" w:rsidP="0060352B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ky-KG"/>
        </w:rPr>
        <w:t>-</w:t>
      </w:r>
      <w:r w:rsidR="00724A6F">
        <w:rPr>
          <w:rFonts w:cs="Times New Roman"/>
          <w:sz w:val="28"/>
          <w:szCs w:val="28"/>
        </w:rPr>
        <w:t xml:space="preserve"> пункт 137 </w:t>
      </w:r>
      <w:r w:rsidR="00AC72C6">
        <w:rPr>
          <w:rFonts w:cs="Times New Roman"/>
          <w:sz w:val="28"/>
          <w:szCs w:val="28"/>
        </w:rPr>
        <w:t>г</w:t>
      </w:r>
      <w:r w:rsidR="00724A6F">
        <w:rPr>
          <w:rFonts w:cs="Times New Roman"/>
          <w:sz w:val="28"/>
          <w:szCs w:val="28"/>
        </w:rPr>
        <w:t>лавы 15 признать утратившим силу.</w:t>
      </w:r>
    </w:p>
    <w:p w:rsidR="00724A6F" w:rsidRPr="0097018A" w:rsidRDefault="00F80B9D" w:rsidP="0060352B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ky-KG"/>
        </w:rPr>
        <w:t>4</w:t>
      </w:r>
      <w:r w:rsidR="005F7EA2">
        <w:rPr>
          <w:rFonts w:cs="Times New Roman"/>
          <w:sz w:val="28"/>
          <w:szCs w:val="28"/>
          <w:lang w:val="ky-KG"/>
        </w:rPr>
        <w:t xml:space="preserve">. </w:t>
      </w:r>
      <w:r w:rsidR="00724A6F" w:rsidRPr="00EF0DCF">
        <w:rPr>
          <w:rFonts w:cs="Times New Roman"/>
          <w:sz w:val="28"/>
          <w:szCs w:val="28"/>
        </w:rPr>
        <w:t>Внести в постановление Правител</w:t>
      </w:r>
      <w:r w:rsidR="00724A6F">
        <w:rPr>
          <w:rFonts w:cs="Times New Roman"/>
          <w:sz w:val="28"/>
          <w:szCs w:val="28"/>
        </w:rPr>
        <w:t xml:space="preserve">ьства Кыргызской Республики </w:t>
      </w:r>
      <w:r w:rsidR="00D16E65">
        <w:rPr>
          <w:rFonts w:cs="Times New Roman"/>
          <w:sz w:val="28"/>
          <w:szCs w:val="28"/>
        </w:rPr>
        <w:t xml:space="preserve">«Об утверждении </w:t>
      </w:r>
      <w:r w:rsidR="00724A6F">
        <w:rPr>
          <w:rFonts w:cs="Times New Roman"/>
          <w:sz w:val="28"/>
          <w:szCs w:val="28"/>
        </w:rPr>
        <w:t xml:space="preserve">Технического регламента «О безопасности изделий медицинского и ветеринарного </w:t>
      </w:r>
      <w:r w:rsidR="00E8201A">
        <w:rPr>
          <w:rFonts w:cs="Times New Roman"/>
          <w:sz w:val="28"/>
          <w:szCs w:val="28"/>
          <w:lang w:val="ky-KG"/>
        </w:rPr>
        <w:t>назначения</w:t>
      </w:r>
      <w:r w:rsidR="00724A6F">
        <w:rPr>
          <w:rFonts w:cs="Times New Roman"/>
          <w:sz w:val="28"/>
          <w:szCs w:val="28"/>
        </w:rPr>
        <w:t xml:space="preserve"> для лабораторной диагностики в искусственных условиях (</w:t>
      </w:r>
      <w:r w:rsidR="00724A6F">
        <w:rPr>
          <w:rFonts w:cs="Times New Roman"/>
          <w:sz w:val="28"/>
          <w:szCs w:val="28"/>
          <w:lang w:val="en-US"/>
        </w:rPr>
        <w:t>in</w:t>
      </w:r>
      <w:r w:rsidR="0060352B">
        <w:rPr>
          <w:rFonts w:cs="Times New Roman"/>
          <w:sz w:val="28"/>
          <w:szCs w:val="28"/>
        </w:rPr>
        <w:t xml:space="preserve"> </w:t>
      </w:r>
      <w:r w:rsidR="00724A6F">
        <w:rPr>
          <w:rFonts w:cs="Times New Roman"/>
          <w:sz w:val="28"/>
          <w:szCs w:val="28"/>
          <w:lang w:val="en-US"/>
        </w:rPr>
        <w:t>vitro</w:t>
      </w:r>
      <w:r w:rsidR="00724A6F">
        <w:rPr>
          <w:rFonts w:cs="Times New Roman"/>
          <w:sz w:val="28"/>
          <w:szCs w:val="28"/>
        </w:rPr>
        <w:t>)»</w:t>
      </w:r>
      <w:r w:rsidR="00250937">
        <w:rPr>
          <w:rFonts w:cs="Times New Roman"/>
          <w:sz w:val="28"/>
          <w:szCs w:val="28"/>
        </w:rPr>
        <w:t xml:space="preserve"> </w:t>
      </w:r>
      <w:r w:rsidR="005F7EA2">
        <w:rPr>
          <w:rFonts w:cs="Times New Roman"/>
          <w:sz w:val="28"/>
          <w:szCs w:val="28"/>
        </w:rPr>
        <w:t>от 5 апреля 2013 года №</w:t>
      </w:r>
      <w:r w:rsidR="0060352B">
        <w:rPr>
          <w:rFonts w:cs="Times New Roman"/>
          <w:sz w:val="28"/>
          <w:szCs w:val="28"/>
        </w:rPr>
        <w:t> </w:t>
      </w:r>
      <w:r w:rsidR="005F7EA2">
        <w:rPr>
          <w:rFonts w:cs="Times New Roman"/>
          <w:sz w:val="28"/>
          <w:szCs w:val="28"/>
        </w:rPr>
        <w:t>173</w:t>
      </w:r>
      <w:r w:rsidR="00250937">
        <w:rPr>
          <w:rFonts w:cs="Times New Roman"/>
          <w:sz w:val="28"/>
          <w:szCs w:val="28"/>
        </w:rPr>
        <w:t xml:space="preserve"> </w:t>
      </w:r>
      <w:r w:rsidR="00D16E65">
        <w:rPr>
          <w:rFonts w:cs="Times New Roman"/>
          <w:sz w:val="28"/>
          <w:szCs w:val="28"/>
        </w:rPr>
        <w:t>следующее изменение:</w:t>
      </w:r>
    </w:p>
    <w:p w:rsidR="005F7EA2" w:rsidRDefault="00D16E65" w:rsidP="0060352B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 в Техническом регламенте</w:t>
      </w:r>
      <w:r w:rsidR="00250937">
        <w:rPr>
          <w:rFonts w:cs="Times New Roman"/>
          <w:sz w:val="28"/>
          <w:szCs w:val="28"/>
        </w:rPr>
        <w:t xml:space="preserve"> </w:t>
      </w:r>
      <w:r w:rsidR="00E8201A">
        <w:rPr>
          <w:rFonts w:cs="Times New Roman"/>
          <w:sz w:val="28"/>
          <w:szCs w:val="28"/>
        </w:rPr>
        <w:t xml:space="preserve">«О безопасности изделий медицинского и ветеринарного </w:t>
      </w:r>
      <w:r w:rsidR="00E8201A">
        <w:rPr>
          <w:rFonts w:cs="Times New Roman"/>
          <w:sz w:val="28"/>
          <w:szCs w:val="28"/>
          <w:lang w:val="ky-KG"/>
        </w:rPr>
        <w:t>назначения</w:t>
      </w:r>
      <w:r w:rsidR="00E8201A">
        <w:rPr>
          <w:rFonts w:cs="Times New Roman"/>
          <w:sz w:val="28"/>
          <w:szCs w:val="28"/>
        </w:rPr>
        <w:t xml:space="preserve"> для лабораторной диагностики в искусственных условиях (</w:t>
      </w:r>
      <w:r w:rsidR="00E8201A">
        <w:rPr>
          <w:rFonts w:cs="Times New Roman"/>
          <w:sz w:val="28"/>
          <w:szCs w:val="28"/>
          <w:lang w:val="en-US"/>
        </w:rPr>
        <w:t>in</w:t>
      </w:r>
      <w:r w:rsidR="00250937">
        <w:rPr>
          <w:rFonts w:cs="Times New Roman"/>
          <w:sz w:val="28"/>
          <w:szCs w:val="28"/>
        </w:rPr>
        <w:t xml:space="preserve"> </w:t>
      </w:r>
      <w:r w:rsidR="00E8201A">
        <w:rPr>
          <w:rFonts w:cs="Times New Roman"/>
          <w:sz w:val="28"/>
          <w:szCs w:val="28"/>
          <w:lang w:val="en-US"/>
        </w:rPr>
        <w:t>vitro</w:t>
      </w:r>
      <w:r w:rsidR="00E8201A">
        <w:rPr>
          <w:rFonts w:cs="Times New Roman"/>
          <w:sz w:val="28"/>
          <w:szCs w:val="28"/>
        </w:rPr>
        <w:t>)»</w:t>
      </w:r>
      <w:r>
        <w:rPr>
          <w:rFonts w:cs="Times New Roman"/>
          <w:sz w:val="28"/>
          <w:szCs w:val="28"/>
        </w:rPr>
        <w:t>,</w:t>
      </w:r>
      <w:r w:rsidR="00250937">
        <w:rPr>
          <w:rFonts w:cs="Times New Roman"/>
          <w:sz w:val="28"/>
          <w:szCs w:val="28"/>
        </w:rPr>
        <w:t xml:space="preserve"> </w:t>
      </w:r>
      <w:r w:rsidRPr="00EF0DCF">
        <w:rPr>
          <w:rFonts w:cs="Times New Roman"/>
          <w:sz w:val="28"/>
          <w:szCs w:val="28"/>
        </w:rPr>
        <w:t>утвержденном вышеназванным постановлением</w:t>
      </w:r>
      <w:r w:rsidR="005F7EA2">
        <w:rPr>
          <w:rFonts w:cs="Times New Roman"/>
          <w:sz w:val="28"/>
          <w:szCs w:val="28"/>
        </w:rPr>
        <w:t>:</w:t>
      </w:r>
    </w:p>
    <w:p w:rsidR="001C452B" w:rsidRPr="0097018A" w:rsidRDefault="005F7EA2" w:rsidP="0060352B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ky-KG"/>
        </w:rPr>
        <w:t>-</w:t>
      </w:r>
      <w:r w:rsidR="00D16E65">
        <w:rPr>
          <w:rFonts w:cs="Times New Roman"/>
          <w:sz w:val="28"/>
          <w:szCs w:val="28"/>
        </w:rPr>
        <w:t xml:space="preserve"> главу 18 признать утратившей силу.</w:t>
      </w:r>
    </w:p>
    <w:p w:rsidR="00F80B9D" w:rsidRDefault="00F80B9D" w:rsidP="0060352B">
      <w:pPr>
        <w:spacing w:after="0"/>
        <w:ind w:firstLine="709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sz w:val="28"/>
          <w:szCs w:val="28"/>
          <w:lang w:val="ky-KG"/>
        </w:rPr>
        <w:t>5</w:t>
      </w:r>
      <w:r w:rsidR="00861597" w:rsidRPr="00B360A5">
        <w:rPr>
          <w:rFonts w:cs="Times New Roman"/>
          <w:sz w:val="28"/>
          <w:szCs w:val="28"/>
        </w:rPr>
        <w:t xml:space="preserve">. </w:t>
      </w:r>
      <w:r w:rsidRPr="00EF0DCF">
        <w:rPr>
          <w:rFonts w:cs="Times New Roman"/>
          <w:sz w:val="28"/>
          <w:szCs w:val="28"/>
        </w:rPr>
        <w:t>Министерству здравоохранения Кыргызской Республики:</w:t>
      </w:r>
    </w:p>
    <w:p w:rsidR="00F80B9D" w:rsidRDefault="00F80B9D" w:rsidP="0060352B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EF0DCF">
        <w:rPr>
          <w:rFonts w:cs="Times New Roman"/>
          <w:sz w:val="28"/>
          <w:szCs w:val="28"/>
        </w:rPr>
        <w:t>- привести свои решения в соответствие с настоящим постановлением</w:t>
      </w:r>
      <w:r>
        <w:rPr>
          <w:rFonts w:cs="Times New Roman"/>
          <w:sz w:val="28"/>
          <w:szCs w:val="28"/>
        </w:rPr>
        <w:t>;</w:t>
      </w:r>
    </w:p>
    <w:p w:rsidR="00F80B9D" w:rsidRDefault="00F80B9D" w:rsidP="0060352B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EF0DCF">
        <w:rPr>
          <w:rFonts w:cs="Times New Roman"/>
          <w:sz w:val="28"/>
          <w:szCs w:val="28"/>
        </w:rPr>
        <w:t>принять необходимые меры, вытекающие из</w:t>
      </w:r>
      <w:r>
        <w:rPr>
          <w:rFonts w:cs="Times New Roman"/>
          <w:sz w:val="28"/>
          <w:szCs w:val="28"/>
        </w:rPr>
        <w:t xml:space="preserve"> настоящего постановления.</w:t>
      </w:r>
    </w:p>
    <w:p w:rsidR="00801D27" w:rsidRDefault="00F80B9D" w:rsidP="0060352B">
      <w:pPr>
        <w:spacing w:after="0" w:line="240" w:lineRule="auto"/>
        <w:ind w:firstLine="709"/>
        <w:jc w:val="both"/>
        <w:rPr>
          <w:rFonts w:cs="Times New Roman"/>
          <w:sz w:val="28"/>
          <w:szCs w:val="28"/>
          <w:lang w:val="ky-KG"/>
        </w:rPr>
      </w:pPr>
      <w:r>
        <w:rPr>
          <w:rFonts w:cs="Times New Roman"/>
          <w:sz w:val="28"/>
          <w:szCs w:val="28"/>
          <w:shd w:val="clear" w:color="auto" w:fill="FFFFFF"/>
          <w:lang w:val="ky-KG"/>
        </w:rPr>
        <w:t>6</w:t>
      </w:r>
      <w:r w:rsidR="00642ED1" w:rsidRPr="00642ED1">
        <w:rPr>
          <w:rFonts w:cs="Times New Roman"/>
          <w:sz w:val="28"/>
          <w:szCs w:val="28"/>
          <w:shd w:val="clear" w:color="auto" w:fill="FFFFFF"/>
        </w:rPr>
        <w:t xml:space="preserve">. </w:t>
      </w:r>
      <w:r w:rsidR="00801D27" w:rsidRPr="00642ED1">
        <w:rPr>
          <w:rFonts w:cs="Times New Roman"/>
          <w:sz w:val="28"/>
          <w:szCs w:val="28"/>
        </w:rPr>
        <w:t>Настоящее постановлен</w:t>
      </w:r>
      <w:r w:rsidR="00801D27">
        <w:rPr>
          <w:rFonts w:cs="Times New Roman"/>
          <w:sz w:val="28"/>
          <w:szCs w:val="28"/>
        </w:rPr>
        <w:t>ие в</w:t>
      </w:r>
      <w:r w:rsidR="00250937">
        <w:rPr>
          <w:rFonts w:cs="Times New Roman"/>
          <w:sz w:val="28"/>
          <w:szCs w:val="28"/>
        </w:rPr>
        <w:t>ступает в силу по истечении пятнадцати</w:t>
      </w:r>
      <w:r w:rsidR="00801D27">
        <w:rPr>
          <w:rFonts w:cs="Times New Roman"/>
          <w:sz w:val="28"/>
          <w:szCs w:val="28"/>
        </w:rPr>
        <w:t xml:space="preserve"> дней со </w:t>
      </w:r>
      <w:r w:rsidR="00801D27" w:rsidRPr="00642ED1">
        <w:rPr>
          <w:rFonts w:cs="Times New Roman"/>
          <w:sz w:val="28"/>
          <w:szCs w:val="28"/>
        </w:rPr>
        <w:t>дня официального опубликования.</w:t>
      </w:r>
    </w:p>
    <w:p w:rsidR="00642ED1" w:rsidRPr="00642ED1" w:rsidRDefault="00801D27" w:rsidP="0060352B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ky-KG"/>
        </w:rPr>
        <w:t xml:space="preserve">7. </w:t>
      </w:r>
      <w:r w:rsidR="00642ED1" w:rsidRPr="00642ED1">
        <w:rPr>
          <w:rFonts w:cs="Times New Roman"/>
          <w:sz w:val="28"/>
          <w:szCs w:val="28"/>
          <w:shd w:val="clear" w:color="auto" w:fill="FFFFFF"/>
        </w:rPr>
        <w:t>Контроль за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642ED1" w:rsidRDefault="00642ED1" w:rsidP="00F80B9D">
      <w:pPr>
        <w:shd w:val="clear" w:color="auto" w:fill="FFFFFF"/>
        <w:spacing w:after="120" w:line="221" w:lineRule="atLeast"/>
        <w:ind w:firstLine="709"/>
        <w:jc w:val="both"/>
        <w:rPr>
          <w:rFonts w:eastAsia="Times New Roman" w:cs="Times New Roman"/>
          <w:bCs/>
          <w:sz w:val="28"/>
          <w:szCs w:val="28"/>
        </w:rPr>
      </w:pPr>
    </w:p>
    <w:p w:rsidR="00A94B2A" w:rsidRPr="00642ED1" w:rsidRDefault="00A94B2A" w:rsidP="0060352B">
      <w:pPr>
        <w:shd w:val="clear" w:color="auto" w:fill="FFFFFF"/>
        <w:spacing w:after="120" w:line="221" w:lineRule="atLeast"/>
        <w:jc w:val="both"/>
        <w:rPr>
          <w:rFonts w:eastAsia="Times New Roman" w:cs="Times New Roman"/>
          <w:bCs/>
          <w:sz w:val="28"/>
          <w:szCs w:val="28"/>
        </w:rPr>
      </w:pPr>
    </w:p>
    <w:p w:rsidR="00642ED1" w:rsidRPr="001266D8" w:rsidRDefault="00642ED1" w:rsidP="00F17C12">
      <w:pPr>
        <w:shd w:val="clear" w:color="auto" w:fill="FFFFFF"/>
        <w:spacing w:after="120" w:line="221" w:lineRule="atLeast"/>
        <w:jc w:val="both"/>
        <w:rPr>
          <w:rFonts w:cs="Times New Roman"/>
          <w:b/>
          <w:sz w:val="28"/>
          <w:szCs w:val="28"/>
        </w:rPr>
      </w:pPr>
      <w:r w:rsidRPr="001266D8">
        <w:rPr>
          <w:rFonts w:eastAsia="Times New Roman" w:cs="Times New Roman"/>
          <w:b/>
          <w:bCs/>
          <w:sz w:val="28"/>
          <w:szCs w:val="28"/>
        </w:rPr>
        <w:t xml:space="preserve">Премьер-министр                                                                  </w:t>
      </w:r>
      <w:proofErr w:type="spellStart"/>
      <w:r w:rsidRPr="001266D8">
        <w:rPr>
          <w:rFonts w:eastAsia="Times New Roman" w:cs="Times New Roman"/>
          <w:b/>
          <w:bCs/>
          <w:sz w:val="28"/>
          <w:szCs w:val="28"/>
        </w:rPr>
        <w:t>М.Д.Абылгазиев</w:t>
      </w:r>
      <w:proofErr w:type="spellEnd"/>
    </w:p>
    <w:p w:rsidR="00334A8B" w:rsidRPr="00642ED1" w:rsidRDefault="008140F1" w:rsidP="00556CEE">
      <w:pPr>
        <w:spacing w:after="0" w:line="240" w:lineRule="auto"/>
        <w:ind w:firstLine="567"/>
        <w:jc w:val="center"/>
        <w:rPr>
          <w:rFonts w:eastAsia="Times New Roman" w:cs="Times New Roman"/>
          <w:b/>
          <w:bCs/>
          <w:sz w:val="28"/>
          <w:szCs w:val="28"/>
        </w:rPr>
      </w:pPr>
    </w:p>
    <w:sectPr w:rsidR="00334A8B" w:rsidRPr="00642ED1" w:rsidSect="008561FE">
      <w:pgSz w:w="11906" w:h="16838"/>
      <w:pgMar w:top="1276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547430"/>
    <w:multiLevelType w:val="hybridMultilevel"/>
    <w:tmpl w:val="64DEF4D6"/>
    <w:lvl w:ilvl="0" w:tplc="ACCA319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0A2200F"/>
    <w:multiLevelType w:val="hybridMultilevel"/>
    <w:tmpl w:val="44E45090"/>
    <w:lvl w:ilvl="0" w:tplc="ACCA319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A000378"/>
    <w:multiLevelType w:val="hybridMultilevel"/>
    <w:tmpl w:val="70888E0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771D70B7"/>
    <w:multiLevelType w:val="hybridMultilevel"/>
    <w:tmpl w:val="13726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A42DFA"/>
    <w:multiLevelType w:val="hybridMultilevel"/>
    <w:tmpl w:val="8CAACFE2"/>
    <w:lvl w:ilvl="0" w:tplc="1722CD46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EDB"/>
    <w:rsid w:val="000128A4"/>
    <w:rsid w:val="00087D76"/>
    <w:rsid w:val="000912AD"/>
    <w:rsid w:val="000B66A8"/>
    <w:rsid w:val="000D0E3F"/>
    <w:rsid w:val="000E287A"/>
    <w:rsid w:val="000F31CE"/>
    <w:rsid w:val="00114712"/>
    <w:rsid w:val="001266D8"/>
    <w:rsid w:val="00135E19"/>
    <w:rsid w:val="00151EE9"/>
    <w:rsid w:val="00163E35"/>
    <w:rsid w:val="00181851"/>
    <w:rsid w:val="00186BE9"/>
    <w:rsid w:val="00192E0D"/>
    <w:rsid w:val="001C452B"/>
    <w:rsid w:val="00204DC8"/>
    <w:rsid w:val="00217D12"/>
    <w:rsid w:val="0022472E"/>
    <w:rsid w:val="00246C4A"/>
    <w:rsid w:val="00247012"/>
    <w:rsid w:val="00250937"/>
    <w:rsid w:val="002614D4"/>
    <w:rsid w:val="00286A23"/>
    <w:rsid w:val="00302624"/>
    <w:rsid w:val="00357DCC"/>
    <w:rsid w:val="00392FB0"/>
    <w:rsid w:val="003A7E44"/>
    <w:rsid w:val="003B46AB"/>
    <w:rsid w:val="003C1508"/>
    <w:rsid w:val="003F57C3"/>
    <w:rsid w:val="00415678"/>
    <w:rsid w:val="0042111D"/>
    <w:rsid w:val="00430CA9"/>
    <w:rsid w:val="00435F91"/>
    <w:rsid w:val="004431D9"/>
    <w:rsid w:val="00450C95"/>
    <w:rsid w:val="00452715"/>
    <w:rsid w:val="00483552"/>
    <w:rsid w:val="00485DF2"/>
    <w:rsid w:val="004D049B"/>
    <w:rsid w:val="004E7BE7"/>
    <w:rsid w:val="004F20B4"/>
    <w:rsid w:val="004F3693"/>
    <w:rsid w:val="00556CEE"/>
    <w:rsid w:val="005622EC"/>
    <w:rsid w:val="005A2D52"/>
    <w:rsid w:val="005A38B1"/>
    <w:rsid w:val="005A535D"/>
    <w:rsid w:val="005A6617"/>
    <w:rsid w:val="005B059C"/>
    <w:rsid w:val="005D38F5"/>
    <w:rsid w:val="005E6AC7"/>
    <w:rsid w:val="005F7EA2"/>
    <w:rsid w:val="0060352B"/>
    <w:rsid w:val="00614B50"/>
    <w:rsid w:val="00623727"/>
    <w:rsid w:val="0063270D"/>
    <w:rsid w:val="0064204C"/>
    <w:rsid w:val="00642ED1"/>
    <w:rsid w:val="0064334D"/>
    <w:rsid w:val="006529C8"/>
    <w:rsid w:val="00652ED0"/>
    <w:rsid w:val="0066114C"/>
    <w:rsid w:val="006855C8"/>
    <w:rsid w:val="006A0562"/>
    <w:rsid w:val="006A118D"/>
    <w:rsid w:val="006B4729"/>
    <w:rsid w:val="006C4B60"/>
    <w:rsid w:val="006D336C"/>
    <w:rsid w:val="006F7BFC"/>
    <w:rsid w:val="00724A6F"/>
    <w:rsid w:val="00734F9E"/>
    <w:rsid w:val="007A0E12"/>
    <w:rsid w:val="007A6973"/>
    <w:rsid w:val="00801D27"/>
    <w:rsid w:val="008138D8"/>
    <w:rsid w:val="008140F1"/>
    <w:rsid w:val="00817300"/>
    <w:rsid w:val="00825231"/>
    <w:rsid w:val="00846573"/>
    <w:rsid w:val="008561FE"/>
    <w:rsid w:val="00861597"/>
    <w:rsid w:val="009151FF"/>
    <w:rsid w:val="00920164"/>
    <w:rsid w:val="00941C47"/>
    <w:rsid w:val="009434D5"/>
    <w:rsid w:val="0097018A"/>
    <w:rsid w:val="009875E4"/>
    <w:rsid w:val="0099491E"/>
    <w:rsid w:val="009B31F3"/>
    <w:rsid w:val="009D03AE"/>
    <w:rsid w:val="009F1F65"/>
    <w:rsid w:val="00A0668F"/>
    <w:rsid w:val="00A23824"/>
    <w:rsid w:val="00A23EAE"/>
    <w:rsid w:val="00A2593B"/>
    <w:rsid w:val="00A27270"/>
    <w:rsid w:val="00A27D91"/>
    <w:rsid w:val="00A4427B"/>
    <w:rsid w:val="00A44D95"/>
    <w:rsid w:val="00A6644E"/>
    <w:rsid w:val="00A71212"/>
    <w:rsid w:val="00A94B2A"/>
    <w:rsid w:val="00AC72C6"/>
    <w:rsid w:val="00AD0506"/>
    <w:rsid w:val="00B14240"/>
    <w:rsid w:val="00B26657"/>
    <w:rsid w:val="00B360A5"/>
    <w:rsid w:val="00BA1930"/>
    <w:rsid w:val="00BA5458"/>
    <w:rsid w:val="00BB5055"/>
    <w:rsid w:val="00C501B3"/>
    <w:rsid w:val="00C72D32"/>
    <w:rsid w:val="00C87CE8"/>
    <w:rsid w:val="00CB3ECE"/>
    <w:rsid w:val="00CC2E02"/>
    <w:rsid w:val="00CE6FCB"/>
    <w:rsid w:val="00D07948"/>
    <w:rsid w:val="00D16E65"/>
    <w:rsid w:val="00D406B9"/>
    <w:rsid w:val="00D45003"/>
    <w:rsid w:val="00D51FAD"/>
    <w:rsid w:val="00D53EA4"/>
    <w:rsid w:val="00D63232"/>
    <w:rsid w:val="00D85E47"/>
    <w:rsid w:val="00DC2924"/>
    <w:rsid w:val="00DE0AC5"/>
    <w:rsid w:val="00E027E5"/>
    <w:rsid w:val="00E21605"/>
    <w:rsid w:val="00E60B96"/>
    <w:rsid w:val="00E8201A"/>
    <w:rsid w:val="00EC077D"/>
    <w:rsid w:val="00EC3ADF"/>
    <w:rsid w:val="00EE6CAA"/>
    <w:rsid w:val="00F055E3"/>
    <w:rsid w:val="00F17C12"/>
    <w:rsid w:val="00F20F9B"/>
    <w:rsid w:val="00F80B9D"/>
    <w:rsid w:val="00FB3B3E"/>
    <w:rsid w:val="00FB3EDB"/>
    <w:rsid w:val="00FC734F"/>
    <w:rsid w:val="00FF3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E602ED-9571-4BD3-867F-08ACCB597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EDB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B3ED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FB3EDB"/>
    <w:rPr>
      <w:b/>
      <w:bCs/>
    </w:rPr>
  </w:style>
  <w:style w:type="character" w:customStyle="1" w:styleId="a4">
    <w:name w:val="Текст Знак"/>
    <w:link w:val="a5"/>
    <w:locked/>
    <w:rsid w:val="00151EE9"/>
    <w:rPr>
      <w:rFonts w:ascii="Courier New" w:hAnsi="Courier New"/>
      <w:sz w:val="21"/>
    </w:rPr>
  </w:style>
  <w:style w:type="paragraph" w:styleId="a5">
    <w:name w:val="Plain Text"/>
    <w:basedOn w:val="a"/>
    <w:link w:val="a4"/>
    <w:rsid w:val="00151EE9"/>
    <w:pPr>
      <w:spacing w:after="0" w:line="240" w:lineRule="auto"/>
    </w:pPr>
    <w:rPr>
      <w:rFonts w:ascii="Courier New" w:hAnsi="Courier New"/>
      <w:sz w:val="21"/>
    </w:rPr>
  </w:style>
  <w:style w:type="character" w:customStyle="1" w:styleId="1">
    <w:name w:val="Текст Знак1"/>
    <w:basedOn w:val="a0"/>
    <w:uiPriority w:val="99"/>
    <w:semiHidden/>
    <w:rsid w:val="00151EE9"/>
    <w:rPr>
      <w:rFonts w:ascii="Consolas" w:hAnsi="Consolas"/>
      <w:sz w:val="21"/>
      <w:szCs w:val="21"/>
    </w:rPr>
  </w:style>
  <w:style w:type="paragraph" w:styleId="a6">
    <w:name w:val="List Paragraph"/>
    <w:basedOn w:val="a"/>
    <w:uiPriority w:val="34"/>
    <w:qFormat/>
    <w:rsid w:val="0064334D"/>
    <w:pPr>
      <w:ind w:left="720"/>
      <w:contextualSpacing/>
    </w:pPr>
    <w:rPr>
      <w:rFonts w:asciiTheme="minorHAnsi" w:eastAsiaTheme="minorEastAsia" w:hAnsiTheme="minorHAnsi"/>
      <w:sz w:val="22"/>
      <w:lang w:eastAsia="ru-RU"/>
    </w:rPr>
  </w:style>
  <w:style w:type="paragraph" w:customStyle="1" w:styleId="ConsPlusTitle">
    <w:name w:val="ConsPlusTitle"/>
    <w:rsid w:val="006A11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C2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C2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7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</dc:creator>
  <cp:lastModifiedBy>meiman</cp:lastModifiedBy>
  <cp:revision>6</cp:revision>
  <cp:lastPrinted>2018-07-06T11:14:00Z</cp:lastPrinted>
  <dcterms:created xsi:type="dcterms:W3CDTF">2018-07-05T12:31:00Z</dcterms:created>
  <dcterms:modified xsi:type="dcterms:W3CDTF">2018-08-24T11:11:00Z</dcterms:modified>
</cp:coreProperties>
</file>